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4F" w:rsidRDefault="00E03579">
      <w:pPr>
        <w:spacing w:line="600" w:lineRule="exact"/>
        <w:jc w:val="center"/>
        <w:rPr>
          <w:rFonts w:ascii="黑体" w:eastAsia="黑体"/>
          <w:sz w:val="44"/>
          <w:szCs w:val="36"/>
        </w:rPr>
      </w:pPr>
      <w:r>
        <w:rPr>
          <w:rFonts w:ascii="黑体" w:eastAsia="黑体" w:hint="eastAsia"/>
          <w:sz w:val="44"/>
          <w:szCs w:val="36"/>
        </w:rPr>
        <w:t>青山湖区环保局</w:t>
      </w:r>
      <w:r>
        <w:rPr>
          <w:rFonts w:ascii="黑体" w:eastAsia="黑体" w:hint="eastAsia"/>
          <w:sz w:val="44"/>
          <w:szCs w:val="36"/>
        </w:rPr>
        <w:t>2020</w:t>
      </w:r>
      <w:r>
        <w:rPr>
          <w:rFonts w:ascii="黑体" w:eastAsia="黑体" w:hint="eastAsia"/>
          <w:sz w:val="44"/>
          <w:szCs w:val="36"/>
        </w:rPr>
        <w:t>年度部门决算</w:t>
      </w:r>
    </w:p>
    <w:p w:rsidR="00D73F4F" w:rsidRDefault="00D73F4F">
      <w:pPr>
        <w:spacing w:line="600" w:lineRule="exact"/>
        <w:jc w:val="center"/>
        <w:rPr>
          <w:rFonts w:ascii="黑体" w:eastAsia="黑体"/>
          <w:sz w:val="44"/>
          <w:szCs w:val="36"/>
        </w:rPr>
      </w:pPr>
    </w:p>
    <w:p w:rsidR="00D73F4F" w:rsidRDefault="00E03579">
      <w:pPr>
        <w:spacing w:line="600" w:lineRule="exact"/>
        <w:jc w:val="center"/>
        <w:rPr>
          <w:rFonts w:ascii="黑体" w:eastAsia="黑体"/>
          <w:sz w:val="40"/>
          <w:szCs w:val="36"/>
        </w:rPr>
      </w:pPr>
      <w:r>
        <w:rPr>
          <w:rFonts w:ascii="黑体" w:eastAsia="黑体" w:hint="eastAsia"/>
          <w:sz w:val="40"/>
          <w:szCs w:val="36"/>
        </w:rPr>
        <w:t>目</w:t>
      </w:r>
      <w:r>
        <w:rPr>
          <w:rFonts w:ascii="黑体" w:eastAsia="黑体" w:hint="eastAsia"/>
          <w:sz w:val="40"/>
          <w:szCs w:val="36"/>
        </w:rPr>
        <w:t xml:space="preserve">    </w:t>
      </w:r>
      <w:r>
        <w:rPr>
          <w:rFonts w:ascii="黑体" w:eastAsia="黑体" w:hint="eastAsia"/>
          <w:sz w:val="40"/>
          <w:szCs w:val="36"/>
        </w:rPr>
        <w:t>录</w:t>
      </w:r>
    </w:p>
    <w:p w:rsidR="00D73F4F" w:rsidRDefault="00D73F4F">
      <w:pPr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0"/>
        </w:rPr>
      </w:pPr>
    </w:p>
    <w:p w:rsidR="00D73F4F" w:rsidRDefault="00E03579">
      <w:pPr>
        <w:widowControl/>
        <w:spacing w:line="600" w:lineRule="exact"/>
        <w:ind w:firstLine="64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第一部分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青山湖区环保局部门概况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一、部门主要职责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二、部门基本情况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年度部门决算表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一、收入支出决算总表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二、收入决算表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三、支出决算表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四、财政拨款收入支出决算总表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五、一般公共预算财政拨款支出决算表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六、一般公共预算财政拨款基本支出决算表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七、一般公共预算财政拨款“三公”经费支出决算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表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八、政府性基金预算财政拨款收入支出决算表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九、国有资产占用情况表</w:t>
      </w:r>
    </w:p>
    <w:p w:rsidR="00D73F4F" w:rsidRDefault="00E03579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一、收入决算情况说明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二、支出决算情况说明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三、财政拨款支出决算情况说明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四、一般公共预算财政拨款基本支出决算情况说明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lastRenderedPageBreak/>
        <w:t>五、一般公共预算财政拨款“三公”经费支出决算</w:t>
      </w:r>
    </w:p>
    <w:p w:rsidR="00D73F4F" w:rsidRDefault="00E03579">
      <w:pPr>
        <w:widowControl/>
        <w:spacing w:line="600" w:lineRule="exact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情况说明</w:t>
      </w:r>
    </w:p>
    <w:p w:rsidR="00D73F4F" w:rsidRDefault="00E03579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六、机关运行经费支出情况说明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七、政府采购支出情况说明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八、国有资产占用情况说明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九、预算绩效情况说明</w:t>
      </w:r>
    </w:p>
    <w:p w:rsidR="00D73F4F" w:rsidRDefault="00E03579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D73F4F" w:rsidRDefault="00D73F4F">
      <w:pPr>
        <w:widowControl/>
        <w:spacing w:line="580" w:lineRule="exact"/>
        <w:jc w:val="center"/>
        <w:rPr>
          <w:rFonts w:ascii="宋体" w:hAnsi="宋体"/>
          <w:b/>
          <w:sz w:val="32"/>
          <w:szCs w:val="30"/>
        </w:rPr>
      </w:pPr>
    </w:p>
    <w:p w:rsidR="00D73F4F" w:rsidRDefault="00D73F4F">
      <w:pPr>
        <w:widowControl/>
        <w:spacing w:line="580" w:lineRule="exact"/>
        <w:jc w:val="center"/>
        <w:rPr>
          <w:rFonts w:ascii="宋体" w:hAnsi="宋体"/>
          <w:b/>
          <w:sz w:val="32"/>
          <w:szCs w:val="30"/>
        </w:rPr>
      </w:pPr>
    </w:p>
    <w:p w:rsidR="00D73F4F" w:rsidRDefault="00E03579">
      <w:pPr>
        <w:widowControl/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sz w:val="32"/>
          <w:szCs w:val="30"/>
        </w:rPr>
        <w:lastRenderedPageBreak/>
        <w:t>第一部分</w:t>
      </w:r>
      <w:r>
        <w:rPr>
          <w:rFonts w:ascii="宋体" w:hAnsi="宋体" w:hint="eastAsia"/>
          <w:b/>
          <w:sz w:val="32"/>
          <w:szCs w:val="30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青山湖区环保局</w:t>
      </w:r>
      <w:r>
        <w:rPr>
          <w:rFonts w:ascii="宋体" w:hAnsi="宋体" w:hint="eastAsia"/>
          <w:b/>
          <w:sz w:val="32"/>
          <w:szCs w:val="32"/>
        </w:rPr>
        <w:t>部门</w:t>
      </w:r>
      <w:r>
        <w:rPr>
          <w:rFonts w:ascii="宋体" w:hAnsi="宋体" w:hint="eastAsia"/>
          <w:b/>
          <w:sz w:val="32"/>
          <w:szCs w:val="30"/>
        </w:rPr>
        <w:t>概况</w:t>
      </w:r>
    </w:p>
    <w:p w:rsidR="00D73F4F" w:rsidRDefault="00D73F4F">
      <w:pPr>
        <w:ind w:firstLine="630"/>
        <w:jc w:val="center"/>
        <w:rPr>
          <w:sz w:val="32"/>
          <w:szCs w:val="32"/>
        </w:rPr>
      </w:pP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一、部门主要职能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（一）主要职责职能。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青山湖区环境保护局（以下简称区环保局）是青山湖区政府重要组成部门，主要职责是：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、贯彻执行国家、省、市环境保护方针、政策和法律、法规；监督执行环境保护地方性法规、规章。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、参与对重大经济和技术政策、发展规划以及重大经济开发计划环境影响评价的审议；草拟全区环境保护规划，组织拟定和监督实施重点区域环境防治规划和生态保护规划；组织划分全区环境功能区划；参与编制全区可持续发展纲要，审核分区规划中的环境保护内容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、对全区水体、大气、土壤、噪声、固体废物、辐射环境、有毒化学品、清洁生产等环境污染防治工作实施统一</w:t>
      </w:r>
      <w:r>
        <w:rPr>
          <w:rFonts w:ascii="黑体" w:eastAsia="黑体" w:hAnsi="黑体" w:hint="eastAsia"/>
          <w:sz w:val="30"/>
          <w:szCs w:val="30"/>
        </w:rPr>
        <w:t>监督管理。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、监督对生态环境有影响的自然资源开发利用活动、重要生态环境建设和生态破坏恢复工作；监督检查各种类型自然保护区以及风景名胜区、环境保护等工作。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5</w:t>
      </w:r>
      <w:r>
        <w:rPr>
          <w:rFonts w:ascii="黑体" w:eastAsia="黑体" w:hAnsi="黑体" w:hint="eastAsia"/>
          <w:sz w:val="30"/>
          <w:szCs w:val="30"/>
        </w:rPr>
        <w:t>、负责组织编制全区环境质量报告书。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6</w:t>
      </w:r>
      <w:r>
        <w:rPr>
          <w:rFonts w:ascii="黑体" w:eastAsia="黑体" w:hAnsi="黑体" w:hint="eastAsia"/>
          <w:sz w:val="30"/>
          <w:szCs w:val="30"/>
        </w:rPr>
        <w:t>、负责本区实施环境目标责任制、环境综合整治定量考核的日常工作，指导农村生态和乡镇企业环境保护，指导全区生态示范区建设和生态农业建设。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7</w:t>
      </w:r>
      <w:r>
        <w:rPr>
          <w:rFonts w:ascii="黑体" w:eastAsia="黑体" w:hAnsi="黑体" w:hint="eastAsia"/>
          <w:sz w:val="30"/>
          <w:szCs w:val="30"/>
        </w:rPr>
        <w:t>、参与组织实施环境保护有关资质认可制度。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、组织对全区环境质量监测和污染源监督性监测；组织、指导和协调环境保护宣传教育工作，推动公众和社会各界参与环境保护。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、负责环境监察。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10</w:t>
      </w:r>
      <w:r>
        <w:rPr>
          <w:rFonts w:ascii="黑体" w:eastAsia="黑体" w:hAnsi="黑体" w:hint="eastAsia"/>
          <w:sz w:val="30"/>
          <w:szCs w:val="30"/>
        </w:rPr>
        <w:t>、承办同级政府环境保护委员会的具体工作和区政府交办的其他工作。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二、部门基本情况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我局设有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个内设科室：办公室（宣传法规科）、行政审批服务科和监理科。下属事业单位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个：南昌市青山湖生态环境监测站。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纳入本套部门决算汇编范围的单位共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个，包括：南昌市青山湖区环境保护局本级、南昌市青山湖生态环境监测站（需按单位预算级次分别列出）。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年年末实有人数</w:t>
      </w:r>
      <w:r>
        <w:rPr>
          <w:rFonts w:ascii="仿宋" w:eastAsia="仿宋" w:hAnsi="仿宋" w:hint="eastAsia"/>
          <w:sz w:val="30"/>
          <w:szCs w:val="30"/>
        </w:rPr>
        <w:t>36</w:t>
      </w:r>
      <w:r>
        <w:rPr>
          <w:rFonts w:ascii="仿宋" w:eastAsia="仿宋" w:hAnsi="仿宋" w:hint="eastAsia"/>
          <w:sz w:val="30"/>
          <w:szCs w:val="30"/>
        </w:rPr>
        <w:t>人，其中在职人员</w:t>
      </w:r>
      <w:r>
        <w:rPr>
          <w:rFonts w:ascii="仿宋" w:eastAsia="仿宋" w:hAnsi="仿宋" w:hint="eastAsia"/>
          <w:sz w:val="30"/>
          <w:szCs w:val="30"/>
        </w:rPr>
        <w:t>31</w:t>
      </w:r>
      <w:r>
        <w:rPr>
          <w:rFonts w:ascii="仿宋" w:eastAsia="仿宋" w:hAnsi="仿宋" w:hint="eastAsia"/>
          <w:sz w:val="30"/>
          <w:szCs w:val="30"/>
        </w:rPr>
        <w:t>人，离休人员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人，退休人员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人；年末其他人员</w:t>
      </w:r>
      <w:r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人；年末学生人数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人。</w:t>
      </w:r>
    </w:p>
    <w:p w:rsidR="00D73F4F" w:rsidRDefault="00D73F4F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73F4F" w:rsidRDefault="00E03579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第二部分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年度部门决算表</w:t>
      </w:r>
    </w:p>
    <w:p w:rsidR="00D73F4F" w:rsidRDefault="00D73F4F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</w:p>
    <w:p w:rsidR="00D73F4F" w:rsidRDefault="00E03579">
      <w:pPr>
        <w:widowControl/>
        <w:spacing w:line="576" w:lineRule="exact"/>
        <w:ind w:firstLineChars="200" w:firstLine="643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详见附表）</w:t>
      </w:r>
    </w:p>
    <w:p w:rsidR="00D73F4F" w:rsidRDefault="00D73F4F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</w:p>
    <w:p w:rsidR="00D73F4F" w:rsidRDefault="00D73F4F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</w:p>
    <w:p w:rsidR="00D73F4F" w:rsidRDefault="00D73F4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_GB2312"/>
          <w:kern w:val="0"/>
          <w:sz w:val="30"/>
          <w:szCs w:val="30"/>
        </w:rPr>
      </w:pPr>
    </w:p>
    <w:p w:rsidR="00D73F4F" w:rsidRDefault="00D73F4F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D73F4F" w:rsidRDefault="00E03579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第三部分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年度部门决算情况说明</w:t>
      </w:r>
    </w:p>
    <w:p w:rsidR="00D73F4F" w:rsidRDefault="00D73F4F">
      <w:pPr>
        <w:ind w:firstLine="630"/>
        <w:jc w:val="left"/>
        <w:rPr>
          <w:rFonts w:ascii="仿宋" w:eastAsia="仿宋" w:hAnsi="仿宋"/>
          <w:sz w:val="30"/>
          <w:szCs w:val="30"/>
        </w:rPr>
      </w:pP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一、收入决算情况说明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年度收入总计</w:t>
      </w:r>
      <w:r>
        <w:rPr>
          <w:rFonts w:ascii="仿宋" w:eastAsia="仿宋" w:hAnsi="仿宋" w:hint="eastAsia"/>
          <w:sz w:val="30"/>
          <w:szCs w:val="30"/>
        </w:rPr>
        <w:t>1152.98</w:t>
      </w:r>
      <w:r>
        <w:rPr>
          <w:rFonts w:ascii="仿宋" w:eastAsia="仿宋" w:hAnsi="仿宋" w:hint="eastAsia"/>
          <w:sz w:val="30"/>
          <w:szCs w:val="30"/>
        </w:rPr>
        <w:t>万元，其中年初结转和结余</w:t>
      </w:r>
      <w:r>
        <w:rPr>
          <w:rFonts w:ascii="仿宋" w:eastAsia="仿宋" w:hAnsi="仿宋" w:hint="eastAsia"/>
          <w:sz w:val="30"/>
          <w:szCs w:val="30"/>
        </w:rPr>
        <w:t>249.13</w:t>
      </w:r>
      <w:r>
        <w:rPr>
          <w:rFonts w:ascii="仿宋" w:eastAsia="仿宋" w:hAnsi="仿宋" w:hint="eastAsia"/>
          <w:sz w:val="30"/>
          <w:szCs w:val="30"/>
        </w:rPr>
        <w:t>万元；本年收入合计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03.86</w:t>
      </w:r>
      <w:r>
        <w:rPr>
          <w:rFonts w:ascii="仿宋" w:eastAsia="仿宋" w:hAnsi="仿宋" w:hint="eastAsia"/>
          <w:sz w:val="30"/>
          <w:szCs w:val="30"/>
        </w:rPr>
        <w:t>万元，具体构成为：财政拨款收入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03.86</w:t>
      </w:r>
      <w:r>
        <w:rPr>
          <w:rFonts w:ascii="仿宋" w:eastAsia="仿宋" w:hAnsi="仿宋" w:hint="eastAsia"/>
          <w:sz w:val="30"/>
          <w:szCs w:val="30"/>
        </w:rPr>
        <w:t>万元，占</w:t>
      </w:r>
      <w:r>
        <w:rPr>
          <w:rFonts w:ascii="仿宋" w:eastAsia="仿宋" w:hAnsi="仿宋" w:hint="eastAsia"/>
          <w:sz w:val="30"/>
          <w:szCs w:val="30"/>
        </w:rPr>
        <w:t>100%</w:t>
      </w:r>
      <w:r>
        <w:rPr>
          <w:rFonts w:ascii="仿宋" w:eastAsia="仿宋" w:hAnsi="仿宋" w:hint="eastAsia"/>
          <w:sz w:val="30"/>
          <w:szCs w:val="30"/>
        </w:rPr>
        <w:t>。较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年减少</w:t>
      </w:r>
      <w:r>
        <w:rPr>
          <w:rFonts w:ascii="仿宋" w:eastAsia="仿宋" w:hAnsi="仿宋" w:hint="eastAsia"/>
          <w:sz w:val="30"/>
          <w:szCs w:val="30"/>
        </w:rPr>
        <w:t>28.32</w:t>
      </w:r>
      <w:r>
        <w:rPr>
          <w:rFonts w:ascii="仿宋" w:eastAsia="仿宋" w:hAnsi="仿宋" w:hint="eastAsia"/>
          <w:sz w:val="30"/>
          <w:szCs w:val="30"/>
        </w:rPr>
        <w:t>万元，下降</w:t>
      </w:r>
      <w:r>
        <w:rPr>
          <w:rFonts w:ascii="仿宋" w:eastAsia="仿宋" w:hAnsi="仿宋" w:hint="eastAsia"/>
          <w:sz w:val="30"/>
          <w:szCs w:val="30"/>
        </w:rPr>
        <w:t>3.04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，主要原因是：</w:t>
      </w:r>
      <w:r>
        <w:rPr>
          <w:rFonts w:ascii="仿宋" w:eastAsia="仿宋" w:hint="eastAsia"/>
          <w:sz w:val="32"/>
          <w:szCs w:val="32"/>
        </w:rPr>
        <w:t>减少了</w:t>
      </w:r>
      <w:r>
        <w:rPr>
          <w:rFonts w:ascii="仿宋" w:eastAsia="仿宋" w:hint="eastAsia"/>
          <w:sz w:val="30"/>
          <w:szCs w:val="30"/>
        </w:rPr>
        <w:t>环保活动专项</w:t>
      </w:r>
      <w:r>
        <w:rPr>
          <w:rFonts w:ascii="仿宋" w:eastAsia="仿宋" w:hint="eastAsia"/>
          <w:sz w:val="32"/>
          <w:szCs w:val="32"/>
        </w:rPr>
        <w:t>经费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73F4F" w:rsidRDefault="00E0357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二、支出决算情况说明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年度支出总计</w:t>
      </w:r>
      <w:r>
        <w:rPr>
          <w:rFonts w:ascii="仿宋" w:eastAsia="仿宋" w:hAnsi="仿宋" w:hint="eastAsia"/>
          <w:sz w:val="30"/>
          <w:szCs w:val="30"/>
        </w:rPr>
        <w:t>1050.18</w:t>
      </w:r>
      <w:r>
        <w:rPr>
          <w:rFonts w:ascii="仿宋" w:eastAsia="仿宋" w:hAnsi="仿宋" w:hint="eastAsia"/>
          <w:sz w:val="30"/>
          <w:szCs w:val="30"/>
        </w:rPr>
        <w:t>万元，较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215.15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25.77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。年末结转和结余</w:t>
      </w:r>
      <w:r>
        <w:rPr>
          <w:rFonts w:ascii="仿宋" w:eastAsia="仿宋" w:hAnsi="仿宋" w:hint="eastAsia"/>
          <w:sz w:val="30"/>
          <w:szCs w:val="30"/>
        </w:rPr>
        <w:t>102.8</w:t>
      </w:r>
      <w:r>
        <w:rPr>
          <w:rFonts w:ascii="仿宋" w:eastAsia="仿宋" w:hAnsi="仿宋" w:hint="eastAsia"/>
          <w:sz w:val="30"/>
          <w:szCs w:val="30"/>
        </w:rPr>
        <w:t>万元。主要原因是：</w:t>
      </w:r>
      <w:r>
        <w:rPr>
          <w:rFonts w:ascii="仿宋" w:eastAsia="仿宋" w:hAnsi="仿宋" w:hint="eastAsia"/>
          <w:sz w:val="30"/>
          <w:szCs w:val="30"/>
        </w:rPr>
        <w:t>上</w:t>
      </w:r>
      <w:r>
        <w:rPr>
          <w:rFonts w:ascii="仿宋" w:eastAsia="仿宋" w:hAnsi="仿宋" w:hint="eastAsia"/>
          <w:sz w:val="30"/>
          <w:szCs w:val="30"/>
        </w:rPr>
        <w:t>年度部份资金结转</w:t>
      </w:r>
      <w:r>
        <w:rPr>
          <w:rFonts w:ascii="仿宋" w:eastAsia="仿宋" w:hAnsi="仿宋" w:hint="eastAsia"/>
          <w:sz w:val="30"/>
          <w:szCs w:val="30"/>
        </w:rPr>
        <w:t>在本</w:t>
      </w:r>
      <w:r>
        <w:rPr>
          <w:rFonts w:ascii="仿宋" w:eastAsia="仿宋" w:hAnsi="仿宋" w:hint="eastAsia"/>
          <w:sz w:val="30"/>
          <w:szCs w:val="30"/>
        </w:rPr>
        <w:t>年度支出。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本年支出的具体构成为：基本支出</w:t>
      </w:r>
      <w:r>
        <w:rPr>
          <w:rFonts w:ascii="仿宋" w:eastAsia="仿宋" w:hAnsi="仿宋" w:hint="eastAsia"/>
          <w:sz w:val="30"/>
          <w:szCs w:val="30"/>
        </w:rPr>
        <w:t>1000.18</w:t>
      </w:r>
      <w:r>
        <w:rPr>
          <w:rFonts w:ascii="仿宋" w:eastAsia="仿宋" w:hAnsi="仿宋" w:hint="eastAsia"/>
          <w:sz w:val="30"/>
          <w:szCs w:val="30"/>
        </w:rPr>
        <w:t>万元，占</w:t>
      </w:r>
      <w:r>
        <w:rPr>
          <w:rFonts w:ascii="仿宋" w:eastAsia="仿宋" w:hAnsi="仿宋" w:hint="eastAsia"/>
          <w:sz w:val="30"/>
          <w:szCs w:val="30"/>
        </w:rPr>
        <w:t>95.24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；项目支出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万元，占</w:t>
      </w:r>
      <w:r>
        <w:rPr>
          <w:rFonts w:ascii="仿宋" w:eastAsia="仿宋" w:hAnsi="仿宋" w:hint="eastAsia"/>
          <w:sz w:val="30"/>
          <w:szCs w:val="30"/>
        </w:rPr>
        <w:t>4.76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73F4F" w:rsidRDefault="00D73F4F">
      <w:pPr>
        <w:ind w:firstLine="630"/>
        <w:jc w:val="left"/>
        <w:rPr>
          <w:rFonts w:ascii="仿宋" w:eastAsia="仿宋" w:hAnsi="仿宋"/>
          <w:sz w:val="30"/>
          <w:szCs w:val="30"/>
        </w:rPr>
      </w:pP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三、财政拨款支出决算情况说明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年度财政拨款本年支出年初预算数为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88.21</w:t>
      </w:r>
      <w:r>
        <w:rPr>
          <w:rFonts w:ascii="仿宋" w:eastAsia="仿宋" w:hAnsi="仿宋" w:hint="eastAsia"/>
          <w:sz w:val="30"/>
          <w:szCs w:val="30"/>
        </w:rPr>
        <w:t>万元，决算数为</w:t>
      </w:r>
      <w:r>
        <w:rPr>
          <w:rFonts w:ascii="仿宋" w:eastAsia="仿宋" w:hAnsi="仿宋" w:hint="eastAsia"/>
          <w:sz w:val="30"/>
          <w:szCs w:val="30"/>
        </w:rPr>
        <w:t>1050.18</w:t>
      </w:r>
      <w:r>
        <w:rPr>
          <w:rFonts w:ascii="仿宋" w:eastAsia="仿宋" w:hAnsi="仿宋" w:hint="eastAsia"/>
          <w:sz w:val="30"/>
          <w:szCs w:val="30"/>
        </w:rPr>
        <w:t>万元，完成年初预算的</w:t>
      </w:r>
      <w:r>
        <w:rPr>
          <w:rFonts w:ascii="仿宋" w:eastAsia="仿宋" w:hAnsi="仿宋" w:hint="eastAsia"/>
          <w:sz w:val="30"/>
          <w:szCs w:val="30"/>
        </w:rPr>
        <w:t>215.11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。其中：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（一）节能环保支出年初预算数为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88.21</w:t>
      </w:r>
      <w:r>
        <w:rPr>
          <w:rFonts w:ascii="仿宋" w:eastAsia="仿宋" w:hAnsi="仿宋" w:hint="eastAsia"/>
          <w:sz w:val="30"/>
          <w:szCs w:val="30"/>
        </w:rPr>
        <w:t>万元，决算数为</w:t>
      </w:r>
      <w:r>
        <w:rPr>
          <w:rFonts w:ascii="仿宋" w:eastAsia="仿宋" w:hAnsi="仿宋" w:hint="eastAsia"/>
          <w:sz w:val="30"/>
          <w:szCs w:val="30"/>
        </w:rPr>
        <w:t>1050.18</w:t>
      </w:r>
      <w:r>
        <w:rPr>
          <w:rFonts w:ascii="仿宋" w:eastAsia="仿宋" w:hAnsi="仿宋" w:hint="eastAsia"/>
          <w:sz w:val="30"/>
          <w:szCs w:val="30"/>
        </w:rPr>
        <w:t>万元，完成年初预算的</w:t>
      </w:r>
      <w:r>
        <w:rPr>
          <w:rFonts w:ascii="仿宋" w:eastAsia="仿宋" w:hAnsi="仿宋" w:hint="eastAsia"/>
          <w:sz w:val="30"/>
          <w:szCs w:val="30"/>
        </w:rPr>
        <w:t>215.11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，主要原因是：上级专</w:t>
      </w:r>
      <w:r>
        <w:rPr>
          <w:rFonts w:ascii="仿宋" w:eastAsia="仿宋" w:hAnsi="仿宋" w:hint="eastAsia"/>
          <w:sz w:val="30"/>
          <w:szCs w:val="30"/>
        </w:rPr>
        <w:lastRenderedPageBreak/>
        <w:t>项资金增长。</w:t>
      </w:r>
    </w:p>
    <w:p w:rsidR="00D73F4F" w:rsidRDefault="00E03579">
      <w:pPr>
        <w:ind w:firstLine="585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四、一般公共预算财政拨款基本支出决算情况说明</w:t>
      </w:r>
    </w:p>
    <w:p w:rsidR="00D73F4F" w:rsidRDefault="00E03579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年度一般公共预算财政拨款基本支出</w:t>
      </w:r>
      <w:r w:rsidR="00C8466F">
        <w:rPr>
          <w:rFonts w:ascii="仿宋" w:eastAsia="仿宋" w:hAnsi="仿宋" w:hint="eastAsia"/>
          <w:sz w:val="30"/>
          <w:szCs w:val="30"/>
        </w:rPr>
        <w:t>1000.18</w:t>
      </w:r>
      <w:r>
        <w:rPr>
          <w:rFonts w:ascii="仿宋" w:eastAsia="仿宋" w:hAnsi="仿宋" w:hint="eastAsia"/>
          <w:sz w:val="30"/>
          <w:szCs w:val="30"/>
        </w:rPr>
        <w:t>万元，其中：</w:t>
      </w:r>
    </w:p>
    <w:p w:rsidR="00D73F4F" w:rsidRDefault="00E03579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（一）工资福利支出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75.68</w:t>
      </w:r>
      <w:r>
        <w:rPr>
          <w:rFonts w:ascii="仿宋" w:eastAsia="仿宋" w:hAnsi="仿宋" w:hint="eastAsia"/>
          <w:sz w:val="30"/>
          <w:szCs w:val="30"/>
        </w:rPr>
        <w:t>万元，较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减少</w:t>
      </w:r>
      <w:r>
        <w:rPr>
          <w:rFonts w:ascii="仿宋" w:eastAsia="仿宋" w:hAnsi="仿宋" w:hint="eastAsia"/>
          <w:sz w:val="30"/>
          <w:szCs w:val="30"/>
        </w:rPr>
        <w:t>7.92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下降</w:t>
      </w:r>
      <w:r>
        <w:rPr>
          <w:rFonts w:ascii="仿宋" w:eastAsia="仿宋" w:hAnsi="仿宋" w:hint="eastAsia"/>
          <w:sz w:val="30"/>
          <w:szCs w:val="30"/>
        </w:rPr>
        <w:t>1.36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，主要原因是：人员调</w:t>
      </w:r>
      <w:r>
        <w:rPr>
          <w:rFonts w:ascii="仿宋" w:eastAsia="仿宋" w:hAnsi="仿宋" w:hint="eastAsia"/>
          <w:sz w:val="30"/>
          <w:szCs w:val="30"/>
        </w:rPr>
        <w:t>整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73F4F" w:rsidRDefault="00E03579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（二）商品和服务支出</w:t>
      </w:r>
      <w:r>
        <w:rPr>
          <w:rFonts w:ascii="仿宋" w:eastAsia="仿宋" w:hAnsi="仿宋" w:hint="eastAsia"/>
          <w:sz w:val="30"/>
          <w:szCs w:val="30"/>
        </w:rPr>
        <w:t>4</w:t>
      </w:r>
      <w:r w:rsidR="00C8466F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7.18</w:t>
      </w:r>
      <w:r>
        <w:rPr>
          <w:rFonts w:ascii="仿宋" w:eastAsia="仿宋" w:hAnsi="仿宋" w:hint="eastAsia"/>
          <w:sz w:val="30"/>
          <w:szCs w:val="30"/>
        </w:rPr>
        <w:t>万元，较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增加</w:t>
      </w:r>
      <w:r w:rsidR="00C8466F"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5.86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增长</w:t>
      </w:r>
      <w:r>
        <w:rPr>
          <w:rFonts w:ascii="仿宋" w:eastAsia="仿宋" w:hAnsi="仿宋" w:hint="eastAsia"/>
          <w:sz w:val="30"/>
          <w:szCs w:val="30"/>
        </w:rPr>
        <w:t>1</w:t>
      </w:r>
      <w:r w:rsidR="00C8466F">
        <w:rPr>
          <w:rFonts w:ascii="仿宋" w:eastAsia="仿宋" w:hAnsi="仿宋" w:hint="eastAsia"/>
          <w:sz w:val="30"/>
          <w:szCs w:val="30"/>
        </w:rPr>
        <w:t>60.07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，主要原因是：</w:t>
      </w:r>
      <w:r>
        <w:rPr>
          <w:rFonts w:ascii="仿宋" w:eastAsia="仿宋" w:hAnsi="仿宋" w:hint="eastAsia"/>
          <w:sz w:val="30"/>
          <w:szCs w:val="30"/>
        </w:rPr>
        <w:t>增加环保专项支出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73F4F" w:rsidRDefault="00E03579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（三）对个人和家庭补助支出</w:t>
      </w:r>
      <w:r>
        <w:rPr>
          <w:rFonts w:ascii="仿宋" w:eastAsia="仿宋" w:hAnsi="仿宋" w:hint="eastAsia"/>
          <w:sz w:val="30"/>
          <w:szCs w:val="30"/>
        </w:rPr>
        <w:t>0.</w:t>
      </w:r>
      <w:r>
        <w:rPr>
          <w:rFonts w:ascii="仿宋" w:eastAsia="仿宋" w:hAnsi="仿宋" w:hint="eastAsia"/>
          <w:sz w:val="30"/>
          <w:szCs w:val="30"/>
        </w:rPr>
        <w:t>36</w:t>
      </w:r>
      <w:r>
        <w:rPr>
          <w:rFonts w:ascii="仿宋" w:eastAsia="仿宋" w:hAnsi="仿宋" w:hint="eastAsia"/>
          <w:sz w:val="30"/>
          <w:szCs w:val="30"/>
        </w:rPr>
        <w:t>万元，较</w:t>
      </w:r>
      <w:r>
        <w:rPr>
          <w:rFonts w:ascii="仿宋" w:eastAsia="仿宋" w:hAnsi="仿宋" w:hint="eastAsia"/>
          <w:sz w:val="30"/>
          <w:szCs w:val="30"/>
        </w:rPr>
        <w:t>201</w:t>
      </w:r>
      <w:r w:rsidR="00C8466F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0.26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360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，主要原因是：</w:t>
      </w:r>
      <w:r>
        <w:rPr>
          <w:rFonts w:ascii="仿宋" w:eastAsia="仿宋" w:hAnsi="仿宋" w:hint="eastAsia"/>
          <w:sz w:val="30"/>
          <w:szCs w:val="30"/>
        </w:rPr>
        <w:t>增加退休人员支出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五、一般公共预算财政拨款“三公”经费支出决算情况说明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年度一般公共预算财政拨款“三公”经费支出年</w:t>
      </w:r>
      <w:r>
        <w:rPr>
          <w:rFonts w:ascii="仿宋" w:eastAsia="仿宋" w:hAnsi="仿宋" w:hint="eastAsia"/>
          <w:sz w:val="30"/>
          <w:szCs w:val="30"/>
        </w:rPr>
        <w:t>初预算数为</w:t>
      </w:r>
      <w:r>
        <w:rPr>
          <w:rFonts w:ascii="仿宋" w:eastAsia="仿宋" w:hAnsi="仿宋" w:hint="eastAsia"/>
          <w:sz w:val="30"/>
          <w:szCs w:val="30"/>
        </w:rPr>
        <w:t>3.8</w:t>
      </w:r>
      <w:r>
        <w:rPr>
          <w:rFonts w:ascii="仿宋" w:eastAsia="仿宋" w:hAnsi="仿宋" w:hint="eastAsia"/>
          <w:sz w:val="30"/>
          <w:szCs w:val="30"/>
        </w:rPr>
        <w:t>万元，决算数为</w:t>
      </w:r>
      <w:r>
        <w:rPr>
          <w:rFonts w:ascii="仿宋" w:eastAsia="仿宋" w:hAnsi="仿宋" w:hint="eastAsia"/>
          <w:sz w:val="30"/>
          <w:szCs w:val="30"/>
        </w:rPr>
        <w:t>2.81</w:t>
      </w:r>
      <w:r>
        <w:rPr>
          <w:rFonts w:ascii="仿宋" w:eastAsia="仿宋" w:hAnsi="仿宋" w:hint="eastAsia"/>
          <w:sz w:val="30"/>
          <w:szCs w:val="30"/>
        </w:rPr>
        <w:t>万元，完成预算的</w:t>
      </w:r>
      <w:r>
        <w:rPr>
          <w:rFonts w:ascii="仿宋" w:eastAsia="仿宋" w:hAnsi="仿宋" w:hint="eastAsia"/>
          <w:sz w:val="30"/>
          <w:szCs w:val="30"/>
        </w:rPr>
        <w:t>73.95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，决算数较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2.67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增长</w:t>
      </w:r>
      <w:r>
        <w:rPr>
          <w:rFonts w:ascii="仿宋" w:eastAsia="仿宋" w:hAnsi="仿宋" w:hint="eastAsia"/>
          <w:sz w:val="30"/>
          <w:szCs w:val="30"/>
        </w:rPr>
        <w:t>1907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，其中：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（一）公务</w:t>
      </w:r>
      <w:r>
        <w:rPr>
          <w:rFonts w:ascii="仿宋" w:eastAsia="仿宋" w:hAnsi="仿宋" w:hint="eastAsia"/>
          <w:sz w:val="30"/>
          <w:szCs w:val="30"/>
        </w:rPr>
        <w:t>出国</w:t>
      </w:r>
      <w:r>
        <w:rPr>
          <w:rFonts w:ascii="仿宋" w:eastAsia="仿宋" w:hAnsi="仿宋" w:hint="eastAsia"/>
          <w:sz w:val="30"/>
          <w:szCs w:val="30"/>
        </w:rPr>
        <w:t>支出年初预算数为</w:t>
      </w:r>
      <w:r>
        <w:rPr>
          <w:rFonts w:ascii="仿宋" w:eastAsia="仿宋" w:hAnsi="仿宋" w:hint="eastAsia"/>
          <w:sz w:val="30"/>
          <w:szCs w:val="30"/>
        </w:rPr>
        <w:t>3.8</w:t>
      </w:r>
      <w:r>
        <w:rPr>
          <w:rFonts w:ascii="仿宋" w:eastAsia="仿宋" w:hAnsi="仿宋" w:hint="eastAsia"/>
          <w:sz w:val="30"/>
          <w:szCs w:val="30"/>
        </w:rPr>
        <w:t>万元，决算数为</w:t>
      </w:r>
      <w:r>
        <w:rPr>
          <w:rFonts w:ascii="仿宋" w:eastAsia="仿宋" w:hAnsi="仿宋" w:hint="eastAsia"/>
          <w:sz w:val="30"/>
          <w:szCs w:val="30"/>
        </w:rPr>
        <w:t>2.81</w:t>
      </w:r>
      <w:r>
        <w:rPr>
          <w:rFonts w:ascii="仿宋" w:eastAsia="仿宋" w:hAnsi="仿宋" w:hint="eastAsia"/>
          <w:sz w:val="30"/>
          <w:szCs w:val="30"/>
        </w:rPr>
        <w:t>万元，完成预算的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.95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，决算数较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2.67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增长</w:t>
      </w:r>
      <w:r>
        <w:rPr>
          <w:rFonts w:ascii="仿宋" w:eastAsia="仿宋" w:hAnsi="仿宋" w:hint="eastAsia"/>
          <w:sz w:val="30"/>
          <w:szCs w:val="30"/>
        </w:rPr>
        <w:t>1907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。主要原因是：</w:t>
      </w:r>
      <w:r>
        <w:rPr>
          <w:rFonts w:ascii="仿宋" w:eastAsia="仿宋" w:hAnsi="仿宋" w:hint="eastAsia"/>
          <w:sz w:val="30"/>
          <w:szCs w:val="30"/>
        </w:rPr>
        <w:t>执行公务，加大环保监察力度，增加车辆使用维护费。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六、机关运行经费支出情况说明</w:t>
      </w:r>
    </w:p>
    <w:p w:rsidR="00D73F4F" w:rsidRDefault="00E03579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年度机关运行经费支出</w:t>
      </w:r>
      <w:r>
        <w:rPr>
          <w:rFonts w:ascii="仿宋" w:eastAsia="仿宋" w:hAnsi="仿宋" w:hint="eastAsia"/>
          <w:sz w:val="30"/>
          <w:szCs w:val="30"/>
        </w:rPr>
        <w:t>346.1</w:t>
      </w:r>
      <w:r>
        <w:rPr>
          <w:rFonts w:ascii="仿宋" w:eastAsia="仿宋" w:hAnsi="仿宋" w:hint="eastAsia"/>
          <w:sz w:val="30"/>
          <w:szCs w:val="30"/>
        </w:rPr>
        <w:t>万元，较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248.73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增长</w:t>
      </w:r>
      <w:r>
        <w:rPr>
          <w:rFonts w:ascii="仿宋" w:eastAsia="仿宋" w:hAnsi="仿宋" w:hint="eastAsia"/>
          <w:sz w:val="30"/>
          <w:szCs w:val="30"/>
        </w:rPr>
        <w:t>255.45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，主要原因是：</w:t>
      </w:r>
      <w:r>
        <w:rPr>
          <w:rFonts w:ascii="仿宋" w:eastAsia="仿宋" w:hAnsi="仿宋" w:hint="eastAsia"/>
          <w:sz w:val="30"/>
          <w:szCs w:val="30"/>
        </w:rPr>
        <w:t>增加环保专项支出。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七、政府采购支出情况说明</w:t>
      </w:r>
    </w:p>
    <w:p w:rsidR="00D73F4F" w:rsidRDefault="00E03579">
      <w:pPr>
        <w:pStyle w:val="p0"/>
        <w:spacing w:line="60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年度政府采购支出总额</w:t>
      </w:r>
      <w:r>
        <w:rPr>
          <w:rFonts w:ascii="仿宋" w:eastAsia="仿宋" w:hAnsi="仿宋" w:hint="eastAsia"/>
          <w:sz w:val="30"/>
          <w:szCs w:val="30"/>
        </w:rPr>
        <w:t>326.4</w:t>
      </w:r>
      <w:r>
        <w:rPr>
          <w:rFonts w:ascii="仿宋" w:eastAsia="仿宋" w:hAnsi="仿宋" w:hint="eastAsia"/>
          <w:sz w:val="30"/>
          <w:szCs w:val="30"/>
        </w:rPr>
        <w:t>万元，其中：政府采购货物支出</w:t>
      </w:r>
      <w:r>
        <w:rPr>
          <w:rFonts w:ascii="仿宋" w:eastAsia="仿宋" w:hAnsi="仿宋" w:hint="eastAsia"/>
          <w:sz w:val="30"/>
          <w:szCs w:val="30"/>
        </w:rPr>
        <w:t>27</w:t>
      </w:r>
      <w:r>
        <w:rPr>
          <w:rFonts w:ascii="仿宋" w:eastAsia="仿宋" w:hAnsi="仿宋" w:hint="eastAsia"/>
          <w:sz w:val="30"/>
          <w:szCs w:val="30"/>
        </w:rPr>
        <w:t>4.4</w:t>
      </w:r>
      <w:r>
        <w:rPr>
          <w:rFonts w:ascii="仿宋" w:eastAsia="仿宋" w:hAnsi="仿宋" w:hint="eastAsia"/>
          <w:sz w:val="30"/>
          <w:szCs w:val="30"/>
        </w:rPr>
        <w:t>万元；政府采购</w:t>
      </w:r>
      <w:r>
        <w:rPr>
          <w:rFonts w:ascii="仿宋" w:eastAsia="仿宋" w:hAnsi="仿宋" w:hint="eastAsia"/>
          <w:sz w:val="30"/>
          <w:szCs w:val="30"/>
        </w:rPr>
        <w:t>工程</w:t>
      </w:r>
      <w:r>
        <w:rPr>
          <w:rFonts w:ascii="仿宋" w:eastAsia="仿宋" w:hAnsi="仿宋" w:hint="eastAsia"/>
          <w:sz w:val="30"/>
          <w:szCs w:val="30"/>
        </w:rPr>
        <w:t>支出</w:t>
      </w:r>
      <w:r>
        <w:rPr>
          <w:rFonts w:ascii="仿宋" w:eastAsia="仿宋" w:hAnsi="仿宋" w:hint="eastAsia"/>
          <w:sz w:val="30"/>
          <w:szCs w:val="30"/>
        </w:rPr>
        <w:t>52</w:t>
      </w:r>
      <w:r>
        <w:rPr>
          <w:rFonts w:ascii="仿宋" w:eastAsia="仿宋" w:hAnsi="仿宋" w:hint="eastAsia"/>
          <w:sz w:val="30"/>
          <w:szCs w:val="30"/>
        </w:rPr>
        <w:t>万元。</w:t>
      </w:r>
    </w:p>
    <w:p w:rsidR="00D73F4F" w:rsidRDefault="00E03579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八、国有资产占用情况说明。</w:t>
      </w:r>
    </w:p>
    <w:p w:rsidR="00D73F4F" w:rsidRDefault="00E03579">
      <w:pPr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截止</w:t>
      </w:r>
      <w:r>
        <w:rPr>
          <w:rFonts w:ascii="仿宋" w:eastAsia="仿宋" w:hAnsi="仿宋" w:hint="eastAsia"/>
          <w:kern w:val="0"/>
          <w:sz w:val="30"/>
          <w:szCs w:val="30"/>
        </w:rPr>
        <w:t>2020</w:t>
      </w:r>
      <w:r>
        <w:rPr>
          <w:rFonts w:ascii="仿宋" w:eastAsia="仿宋" w:hAnsi="仿宋" w:hint="eastAsia"/>
          <w:kern w:val="0"/>
          <w:sz w:val="30"/>
          <w:szCs w:val="30"/>
        </w:rPr>
        <w:t>年</w:t>
      </w:r>
      <w:r>
        <w:rPr>
          <w:rFonts w:ascii="仿宋" w:eastAsia="仿宋" w:hAnsi="仿宋" w:hint="eastAsia"/>
          <w:kern w:val="0"/>
          <w:sz w:val="30"/>
          <w:szCs w:val="30"/>
        </w:rPr>
        <w:t>12</w:t>
      </w:r>
      <w:r>
        <w:rPr>
          <w:rFonts w:ascii="仿宋" w:eastAsia="仿宋" w:hAnsi="仿宋" w:hint="eastAsia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kern w:val="0"/>
          <w:sz w:val="30"/>
          <w:szCs w:val="30"/>
        </w:rPr>
        <w:t>31</w:t>
      </w:r>
      <w:r>
        <w:rPr>
          <w:rFonts w:ascii="仿宋" w:eastAsia="仿宋" w:hAnsi="仿宋" w:hint="eastAsia"/>
          <w:kern w:val="0"/>
          <w:sz w:val="30"/>
          <w:szCs w:val="30"/>
        </w:rPr>
        <w:t>日，本部门共有车辆</w:t>
      </w:r>
      <w:r>
        <w:rPr>
          <w:rFonts w:ascii="仿宋" w:eastAsia="仿宋" w:hAnsi="仿宋" w:hint="eastAsia"/>
          <w:kern w:val="0"/>
          <w:sz w:val="30"/>
          <w:szCs w:val="30"/>
        </w:rPr>
        <w:t>0</w:t>
      </w:r>
      <w:r>
        <w:rPr>
          <w:rFonts w:ascii="仿宋" w:eastAsia="仿宋" w:hAnsi="仿宋" w:hint="eastAsia"/>
          <w:kern w:val="0"/>
          <w:sz w:val="30"/>
          <w:szCs w:val="30"/>
        </w:rPr>
        <w:t>辆；单位价值</w:t>
      </w:r>
      <w:r>
        <w:rPr>
          <w:rFonts w:ascii="仿宋" w:eastAsia="仿宋" w:hAnsi="仿宋" w:hint="eastAsia"/>
          <w:kern w:val="0"/>
          <w:sz w:val="30"/>
          <w:szCs w:val="30"/>
        </w:rPr>
        <w:t>50</w:t>
      </w:r>
      <w:r>
        <w:rPr>
          <w:rFonts w:ascii="仿宋" w:eastAsia="仿宋" w:hAnsi="仿宋" w:hint="eastAsia"/>
          <w:kern w:val="0"/>
          <w:sz w:val="30"/>
          <w:szCs w:val="30"/>
        </w:rPr>
        <w:t>万元以上通用设备</w:t>
      </w:r>
      <w:r>
        <w:rPr>
          <w:rFonts w:ascii="仿宋" w:eastAsia="仿宋" w:hAnsi="仿宋" w:hint="eastAsia"/>
          <w:kern w:val="0"/>
          <w:sz w:val="30"/>
          <w:szCs w:val="30"/>
        </w:rPr>
        <w:t>0</w:t>
      </w:r>
      <w:r>
        <w:rPr>
          <w:rFonts w:ascii="仿宋" w:eastAsia="仿宋" w:hAnsi="仿宋" w:hint="eastAsia"/>
          <w:kern w:val="0"/>
          <w:sz w:val="30"/>
          <w:szCs w:val="30"/>
        </w:rPr>
        <w:t>台（套）；单位价值</w:t>
      </w:r>
      <w:r>
        <w:rPr>
          <w:rFonts w:ascii="仿宋" w:eastAsia="仿宋" w:hAnsi="仿宋" w:hint="eastAsia"/>
          <w:kern w:val="0"/>
          <w:sz w:val="30"/>
          <w:szCs w:val="30"/>
        </w:rPr>
        <w:t>100</w:t>
      </w:r>
      <w:r>
        <w:rPr>
          <w:rFonts w:ascii="仿宋" w:eastAsia="仿宋" w:hAnsi="仿宋" w:hint="eastAsia"/>
          <w:kern w:val="0"/>
          <w:sz w:val="30"/>
          <w:szCs w:val="30"/>
        </w:rPr>
        <w:t>万元以上专用设备</w:t>
      </w:r>
      <w:r>
        <w:rPr>
          <w:rFonts w:ascii="仿宋" w:eastAsia="仿宋" w:hAnsi="仿宋" w:hint="eastAsia"/>
          <w:kern w:val="0"/>
          <w:sz w:val="30"/>
          <w:szCs w:val="30"/>
        </w:rPr>
        <w:t>0</w:t>
      </w:r>
      <w:r>
        <w:rPr>
          <w:rFonts w:ascii="仿宋" w:eastAsia="仿宋" w:hAnsi="仿宋" w:hint="eastAsia"/>
          <w:kern w:val="0"/>
          <w:sz w:val="30"/>
          <w:szCs w:val="30"/>
        </w:rPr>
        <w:t>台（套）。</w:t>
      </w:r>
    </w:p>
    <w:p w:rsidR="00D73F4F" w:rsidRDefault="00E03579">
      <w:pPr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九、预算绩效情况说明</w:t>
      </w:r>
    </w:p>
    <w:p w:rsidR="00D73F4F" w:rsidRDefault="00E0357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年，根据区财政局下发的文件精神，结合中央对地方专项转移支付绩效自评清单，我局认真开展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年度专项转移支付绩效目标自评工作和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年度整体支出绩效目标自评工作，全面完成了绩效自评表及自评报告工作。</w:t>
      </w:r>
    </w:p>
    <w:p w:rsidR="00D73F4F" w:rsidRDefault="00E0357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按照预算绩效管理要求，明确部门单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位是预算执行的主体，负责实现预算绩效目标。在年初编制部门预算，预算单位申请项目时，向财政部门提供立项依据、项目内容和目标、实施周期、投入总额、已投入金额、本年度预算目标和金额等详细绩效信息，作为项目预算审核的依据。在整体绩效中分析了预、决算差异情况。</w:t>
      </w:r>
    </w:p>
    <w:p w:rsidR="00D73F4F" w:rsidRDefault="00D73F4F">
      <w:pPr>
        <w:rPr>
          <w:color w:val="FF0000"/>
        </w:rPr>
      </w:pPr>
    </w:p>
    <w:p w:rsidR="00D73F4F" w:rsidRDefault="00D73F4F">
      <w:pPr>
        <w:rPr>
          <w:color w:val="FF0000"/>
        </w:rPr>
      </w:pPr>
    </w:p>
    <w:p w:rsidR="00D73F4F" w:rsidRDefault="00D73F4F">
      <w:pPr>
        <w:rPr>
          <w:color w:val="FF0000"/>
        </w:rPr>
      </w:pPr>
    </w:p>
    <w:p w:rsidR="00D73F4F" w:rsidRDefault="00D73F4F"/>
    <w:p w:rsidR="00D73F4F" w:rsidRDefault="00E03579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第四部分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名词解释</w:t>
      </w:r>
    </w:p>
    <w:p w:rsidR="00D73F4F" w:rsidRDefault="00E03579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收入科目</w:t>
      </w:r>
    </w:p>
    <w:p w:rsidR="00D73F4F" w:rsidRDefault="00E03579">
      <w:pPr>
        <w:widowControl/>
        <w:spacing w:line="276" w:lineRule="auto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（一）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财政拨款收入：指区级财政当年拨付的资金。</w:t>
      </w:r>
    </w:p>
    <w:p w:rsidR="00D73F4F" w:rsidRDefault="00E03579">
      <w:pPr>
        <w:widowControl/>
        <w:spacing w:line="276" w:lineRule="auto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其他收入：指上级部门转入的资金。</w:t>
      </w:r>
    </w:p>
    <w:p w:rsidR="00D73F4F" w:rsidRDefault="00E03579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</w:t>
      </w:r>
    </w:p>
    <w:p w:rsidR="00D73F4F" w:rsidRDefault="00E03579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二、支出科目</w:t>
      </w:r>
    </w:p>
    <w:p w:rsidR="00D73F4F" w:rsidRDefault="00E03579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基本支出：指环保局行政事业单位，用于保障机构正常运行、开展日常工作的基本支出。含人员经费、公用经费。</w:t>
      </w:r>
    </w:p>
    <w:p w:rsidR="00D73F4F" w:rsidRDefault="00D73F4F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</w:p>
    <w:p w:rsidR="00D73F4F" w:rsidRDefault="00D73F4F">
      <w:pPr>
        <w:ind w:firstLineChars="100" w:firstLine="210"/>
        <w:jc w:val="left"/>
      </w:pPr>
    </w:p>
    <w:p w:rsidR="00D73F4F" w:rsidRDefault="00D73F4F">
      <w:pPr>
        <w:widowControl/>
        <w:spacing w:line="576" w:lineRule="exact"/>
        <w:ind w:firstLineChars="200" w:firstLine="420"/>
        <w:jc w:val="left"/>
      </w:pPr>
    </w:p>
    <w:sectPr w:rsidR="00D73F4F" w:rsidSect="00D73F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79" w:rsidRDefault="00E03579" w:rsidP="00D73F4F">
      <w:r>
        <w:separator/>
      </w:r>
    </w:p>
  </w:endnote>
  <w:endnote w:type="continuationSeparator" w:id="0">
    <w:p w:rsidR="00E03579" w:rsidRDefault="00E03579" w:rsidP="00D7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4F" w:rsidRDefault="00D73F4F">
    <w:pPr>
      <w:pStyle w:val="a4"/>
      <w:framePr w:wrap="around" w:vAnchor="text" w:hAnchor="margin" w:xAlign="center" w:yAlign="top"/>
    </w:pPr>
    <w:r>
      <w:fldChar w:fldCharType="begin"/>
    </w:r>
    <w:r w:rsidR="00E03579">
      <w:rPr>
        <w:rStyle w:val="a6"/>
      </w:rPr>
      <w:instrText xml:space="preserve"> PAGE  </w:instrText>
    </w:r>
    <w:r>
      <w:fldChar w:fldCharType="separate"/>
    </w:r>
    <w:r w:rsidR="00C8466F">
      <w:rPr>
        <w:rStyle w:val="a6"/>
        <w:noProof/>
      </w:rPr>
      <w:t>- 5 -</w:t>
    </w:r>
    <w:r>
      <w:fldChar w:fldCharType="end"/>
    </w:r>
  </w:p>
  <w:p w:rsidR="00D73F4F" w:rsidRDefault="00D73F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79" w:rsidRDefault="00E03579" w:rsidP="00D73F4F">
      <w:r>
        <w:separator/>
      </w:r>
    </w:p>
  </w:footnote>
  <w:footnote w:type="continuationSeparator" w:id="0">
    <w:p w:rsidR="00E03579" w:rsidRDefault="00E03579" w:rsidP="00D7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4F" w:rsidRDefault="00D73F4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A1"/>
    <w:rsid w:val="001065AE"/>
    <w:rsid w:val="001B2216"/>
    <w:rsid w:val="0024592C"/>
    <w:rsid w:val="00453D74"/>
    <w:rsid w:val="005250F8"/>
    <w:rsid w:val="005A482F"/>
    <w:rsid w:val="006055A3"/>
    <w:rsid w:val="006752B9"/>
    <w:rsid w:val="006A3E07"/>
    <w:rsid w:val="007147A1"/>
    <w:rsid w:val="007C6E0F"/>
    <w:rsid w:val="008279A8"/>
    <w:rsid w:val="008463C3"/>
    <w:rsid w:val="009C7C0E"/>
    <w:rsid w:val="00A475BA"/>
    <w:rsid w:val="00AD48A8"/>
    <w:rsid w:val="00BE42A7"/>
    <w:rsid w:val="00C8466F"/>
    <w:rsid w:val="00CC2C69"/>
    <w:rsid w:val="00D73F4F"/>
    <w:rsid w:val="00DC514E"/>
    <w:rsid w:val="00E03579"/>
    <w:rsid w:val="00E417CE"/>
    <w:rsid w:val="00ED647D"/>
    <w:rsid w:val="00F95DA0"/>
    <w:rsid w:val="02F2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F4F"/>
    <w:rPr>
      <w:sz w:val="18"/>
      <w:szCs w:val="18"/>
    </w:rPr>
  </w:style>
  <w:style w:type="paragraph" w:styleId="a4">
    <w:name w:val="footer"/>
    <w:basedOn w:val="a"/>
    <w:link w:val="Char0"/>
    <w:rsid w:val="00D73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rsid w:val="00D73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D73F4F"/>
  </w:style>
  <w:style w:type="character" w:customStyle="1" w:styleId="Char1">
    <w:name w:val="页眉 Char"/>
    <w:basedOn w:val="a0"/>
    <w:link w:val="a5"/>
    <w:rsid w:val="00D73F4F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4"/>
    <w:rsid w:val="00D73F4F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D73F4F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3F4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73F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420</Words>
  <Characters>2395</Characters>
  <Application>Microsoft Office Word</Application>
  <DocSecurity>0</DocSecurity>
  <Lines>19</Lines>
  <Paragraphs>5</Paragraphs>
  <ScaleCrop>false</ScaleCrop>
  <Company>XiTongTianDi.Com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XiTongTianDi</cp:lastModifiedBy>
  <cp:revision>9</cp:revision>
  <dcterms:created xsi:type="dcterms:W3CDTF">2020-09-17T03:10:00Z</dcterms:created>
  <dcterms:modified xsi:type="dcterms:W3CDTF">2021-08-31T02:08:00Z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1AD3009AC27B4798A94C46FA9B449ACC</vt:lpwstr>
  </property>
</Properties>
</file>